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09" w:rsidRPr="00D12D09" w:rsidRDefault="00EF0A58" w:rsidP="00D12D09">
      <w:pPr>
        <w:rPr>
          <w:rFonts w:ascii="Arial" w:hAnsi="Arial" w:cs="Arial"/>
          <w:sz w:val="36"/>
          <w:szCs w:val="36"/>
          <w:u w:val="single"/>
        </w:rPr>
      </w:pPr>
      <w:r w:rsidRPr="00EF0A58">
        <w:rPr>
          <w:rFonts w:ascii="Arial" w:hAnsi="Arial" w:cs="Arial"/>
          <w:sz w:val="36"/>
          <w:szCs w:val="36"/>
          <w:u w:val="single"/>
        </w:rPr>
        <w:t xml:space="preserve">Stoffverteilungsplan Philosophie </w:t>
      </w:r>
      <w:r w:rsidR="00634554">
        <w:rPr>
          <w:rFonts w:ascii="Arial" w:hAnsi="Arial" w:cs="Arial"/>
          <w:sz w:val="36"/>
          <w:szCs w:val="36"/>
          <w:u w:val="single"/>
        </w:rPr>
        <w:t>–</w:t>
      </w:r>
      <w:r w:rsidR="00AE4B27">
        <w:rPr>
          <w:rFonts w:ascii="Arial" w:hAnsi="Arial" w:cs="Arial"/>
          <w:sz w:val="36"/>
          <w:szCs w:val="36"/>
          <w:u w:val="single"/>
        </w:rPr>
        <w:t xml:space="preserve"> </w:t>
      </w:r>
      <w:r w:rsidR="00634554">
        <w:rPr>
          <w:rFonts w:ascii="Arial" w:hAnsi="Arial" w:cs="Arial"/>
          <w:sz w:val="36"/>
          <w:szCs w:val="36"/>
          <w:u w:val="single"/>
        </w:rPr>
        <w:t>Vor- u</w:t>
      </w:r>
      <w:bookmarkStart w:id="0" w:name="_GoBack"/>
      <w:bookmarkEnd w:id="0"/>
      <w:r w:rsidR="00634554">
        <w:rPr>
          <w:rFonts w:ascii="Arial" w:hAnsi="Arial" w:cs="Arial"/>
          <w:sz w:val="36"/>
          <w:szCs w:val="36"/>
          <w:u w:val="single"/>
        </w:rPr>
        <w:t>nd Studienstufe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D12D09" w:rsidRPr="00D12D09" w:rsidTr="00C537FA"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Vorstufe</w:t>
            </w:r>
          </w:p>
        </w:tc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Studienstufe</w:t>
            </w:r>
          </w:p>
        </w:tc>
      </w:tr>
      <w:tr w:rsidR="00D12D09" w:rsidRPr="00D12D09" w:rsidTr="00C537FA">
        <w:tc>
          <w:tcPr>
            <w:tcW w:w="9212" w:type="dxa"/>
            <w:gridSpan w:val="2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Arbeitsbereich A</w:t>
            </w:r>
          </w:p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Anthropologie und Kultur</w:t>
            </w:r>
          </w:p>
        </w:tc>
      </w:tr>
      <w:tr w:rsidR="00D12D09" w:rsidRPr="00D12D09" w:rsidTr="00C537FA"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Arbeit und Freizeit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Natur und Technik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Fremdheit und Vertrautheit</w:t>
            </w:r>
          </w:p>
        </w:tc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Sprache und Identität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Natur und Kultur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Willensfreiheit und Determinismus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Kunst und Selbstverständnis des Menschen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Leib und Seele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09" w:rsidRPr="00D12D09" w:rsidTr="00C537FA">
        <w:tc>
          <w:tcPr>
            <w:tcW w:w="9212" w:type="dxa"/>
            <w:gridSpan w:val="2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Arbeitsbereich B</w:t>
            </w:r>
          </w:p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Ethik und Politik</w:t>
            </w:r>
          </w:p>
        </w:tc>
      </w:tr>
      <w:tr w:rsidR="00D12D09" w:rsidRPr="00D12D09" w:rsidTr="00C537FA"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Freundschaft und Liebe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Gewalt und Krieg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Recht und Gerechtigkeit</w:t>
            </w:r>
          </w:p>
        </w:tc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Diskurs und Verbindlichkeit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Wissenschaft und Verantwortung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 xml:space="preserve">Konsequenzialismus und </w:t>
            </w:r>
            <w:proofErr w:type="spellStart"/>
            <w:r w:rsidRPr="00D12D09">
              <w:rPr>
                <w:rFonts w:ascii="Arial" w:hAnsi="Arial" w:cs="Arial"/>
                <w:sz w:val="24"/>
                <w:szCs w:val="24"/>
              </w:rPr>
              <w:t>Deontologie</w:t>
            </w:r>
            <w:proofErr w:type="spellEnd"/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Kunst und Gesellschaft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Sport und Gesellschaft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09" w:rsidRPr="00D12D09" w:rsidTr="00C537FA">
        <w:tc>
          <w:tcPr>
            <w:tcW w:w="9212" w:type="dxa"/>
            <w:gridSpan w:val="2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Arbeitsbereich C</w:t>
            </w:r>
          </w:p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Sprache und Erkenntnis</w:t>
            </w:r>
          </w:p>
        </w:tc>
      </w:tr>
      <w:tr w:rsidR="00D12D09" w:rsidRPr="00D12D09" w:rsidTr="00C537FA"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Wahrheit und Lüge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Wissenschaft und Okkultismus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Bildung und Wissen</w:t>
            </w:r>
          </w:p>
        </w:tc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Sprache und Verständnis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 xml:space="preserve">Wissenschaft </w:t>
            </w:r>
            <w:r w:rsidRPr="00D12D09">
              <w:rPr>
                <w:rFonts w:ascii="Arial" w:hAnsi="Arial" w:cs="Arial"/>
                <w:sz w:val="24"/>
                <w:szCs w:val="24"/>
              </w:rPr>
              <w:softHyphen/>
              <w:t>– Mythos – Pseudowissenschaft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Wissen und Gesellschaft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Kunst und Wissen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Leib und Ausdruck</w:t>
            </w:r>
          </w:p>
          <w:p w:rsid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09" w:rsidRPr="00D12D09" w:rsidTr="00C537FA">
        <w:tc>
          <w:tcPr>
            <w:tcW w:w="9212" w:type="dxa"/>
            <w:gridSpan w:val="2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lastRenderedPageBreak/>
              <w:t>Arbeitsbereich D</w:t>
            </w:r>
          </w:p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Metaphysik</w:t>
            </w:r>
          </w:p>
        </w:tc>
      </w:tr>
      <w:tr w:rsidR="00D12D09" w:rsidRPr="00D12D09" w:rsidTr="00C537FA"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Glück und Sinn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Tod und Erfahrung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Glaube und Wissen</w:t>
            </w:r>
          </w:p>
        </w:tc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Sprache und Wirklichkeit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Ursprung und Wissen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Geschichte und Utopie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Kunst und Religion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Leib und Identität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D09" w:rsidRPr="00D12D09" w:rsidTr="00C537FA">
        <w:tc>
          <w:tcPr>
            <w:tcW w:w="9212" w:type="dxa"/>
            <w:gridSpan w:val="2"/>
          </w:tcPr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Arbeitsbereich E</w:t>
            </w:r>
          </w:p>
          <w:p w:rsidR="00D12D09" w:rsidRPr="00D12D09" w:rsidRDefault="00D12D09" w:rsidP="006345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D09">
              <w:rPr>
                <w:rFonts w:ascii="Arial" w:hAnsi="Arial" w:cs="Arial"/>
                <w:b/>
                <w:sz w:val="24"/>
                <w:szCs w:val="24"/>
              </w:rPr>
              <w:t>Ästhetik</w:t>
            </w:r>
          </w:p>
        </w:tc>
      </w:tr>
      <w:tr w:rsidR="00D12D09" w:rsidRPr="00D12D09" w:rsidTr="00C537FA"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Schönheit und Hässlichkeit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Wahrnehmen und Wissen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Medien und Wirklichkeit</w:t>
            </w:r>
          </w:p>
        </w:tc>
        <w:tc>
          <w:tcPr>
            <w:tcW w:w="4606" w:type="dxa"/>
          </w:tcPr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Form und Inhalt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Kunst und Theorie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Authentizität und Inszenierung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Kunst und Schönheit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12D09">
              <w:rPr>
                <w:rFonts w:ascii="Arial" w:hAnsi="Arial" w:cs="Arial"/>
                <w:sz w:val="24"/>
                <w:szCs w:val="24"/>
              </w:rPr>
              <w:t>Körperbilder und Körpernormen</w:t>
            </w:r>
          </w:p>
          <w:p w:rsidR="00D12D09" w:rsidRPr="00D12D09" w:rsidRDefault="00D12D09" w:rsidP="0063455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D09" w:rsidRPr="00D12D09" w:rsidRDefault="00D12D09" w:rsidP="00D12D09">
      <w:pPr>
        <w:rPr>
          <w:rFonts w:ascii="Arial" w:hAnsi="Arial" w:cs="Arial"/>
          <w:sz w:val="24"/>
          <w:szCs w:val="24"/>
        </w:rPr>
      </w:pPr>
    </w:p>
    <w:p w:rsidR="00D32770" w:rsidRPr="00D12D09" w:rsidRDefault="00D32770">
      <w:pPr>
        <w:rPr>
          <w:rFonts w:ascii="Arial" w:hAnsi="Arial" w:cs="Arial"/>
        </w:rPr>
      </w:pPr>
    </w:p>
    <w:sectPr w:rsidR="00D32770" w:rsidRPr="00D12D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41" w:rsidRDefault="003C2141" w:rsidP="00EF0A58">
      <w:pPr>
        <w:spacing w:after="0" w:line="240" w:lineRule="auto"/>
      </w:pPr>
      <w:r>
        <w:separator/>
      </w:r>
    </w:p>
  </w:endnote>
  <w:endnote w:type="continuationSeparator" w:id="0">
    <w:p w:rsidR="003C2141" w:rsidRDefault="003C2141" w:rsidP="00EF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41" w:rsidRDefault="003C2141" w:rsidP="00EF0A58">
      <w:pPr>
        <w:spacing w:after="0" w:line="240" w:lineRule="auto"/>
      </w:pPr>
      <w:r>
        <w:separator/>
      </w:r>
    </w:p>
  </w:footnote>
  <w:footnote w:type="continuationSeparator" w:id="0">
    <w:p w:rsidR="003C2141" w:rsidRDefault="003C2141" w:rsidP="00EF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58" w:rsidRPr="00EF0A58" w:rsidRDefault="00EF0A58" w:rsidP="00EF0A58">
    <w:pPr>
      <w:pStyle w:val="Kopfzeile"/>
      <w:pBdr>
        <w:bottom w:val="single" w:sz="4" w:space="1" w:color="auto"/>
      </w:pBdr>
      <w:jc w:val="center"/>
      <w:rPr>
        <w:rFonts w:ascii="Arial" w:hAnsi="Arial" w:cs="Arial"/>
        <w:b/>
        <w:bCs/>
        <w:sz w:val="44"/>
        <w:szCs w:val="44"/>
      </w:rPr>
    </w:pPr>
    <w:r w:rsidRPr="00EF0A58">
      <w:rPr>
        <w:rFonts w:ascii="Arial" w:hAnsi="Arial" w:cs="Arial"/>
        <w:b/>
        <w:bCs/>
        <w:noProof/>
        <w:sz w:val="44"/>
        <w:szCs w:val="44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53.5pt;margin-top:-24.4pt;width:56.9pt;height:59.3pt;z-index:-251657216;mso-wrap-edited:f;mso-position-horizontal-relative:text;mso-position-vertical-relative:text" wrapcoords="-277 0 -277 21333 21600 21333 21600 0 -277 0">
          <v:imagedata r:id="rId1" o:title=""/>
        </v:shape>
        <o:OLEObject Type="Embed" ProgID="PBrush" ShapeID="_x0000_s2052" DrawAspect="Content" ObjectID="_1465051740" r:id="rId2"/>
      </w:object>
    </w:r>
    <w:r w:rsidRPr="00EF0A58">
      <w:rPr>
        <w:rFonts w:ascii="Arial" w:hAnsi="Arial" w:cs="Arial"/>
        <w:b/>
        <w:bCs/>
        <w:sz w:val="44"/>
        <w:szCs w:val="44"/>
      </w:rPr>
      <w:t>STADTTEILSCHULE RICHARD-LINDE-WEG</w:t>
    </w:r>
  </w:p>
  <w:p w:rsidR="00EF0A58" w:rsidRDefault="00EF0A58">
    <w:pPr>
      <w:pStyle w:val="Kopfzeile"/>
    </w:pPr>
  </w:p>
  <w:p w:rsidR="00EF0A58" w:rsidRDefault="00EF0A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34CD"/>
    <w:multiLevelType w:val="hybridMultilevel"/>
    <w:tmpl w:val="2BF8456E"/>
    <w:lvl w:ilvl="0" w:tplc="113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C5F34"/>
    <w:multiLevelType w:val="hybridMultilevel"/>
    <w:tmpl w:val="6FD80C64"/>
    <w:lvl w:ilvl="0" w:tplc="2C900C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58"/>
    <w:rsid w:val="003C2141"/>
    <w:rsid w:val="00634554"/>
    <w:rsid w:val="00AE4B27"/>
    <w:rsid w:val="00D12D09"/>
    <w:rsid w:val="00D32770"/>
    <w:rsid w:val="00E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5DA362D-BB1F-4432-BA9B-5130905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A5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F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A58"/>
  </w:style>
  <w:style w:type="paragraph" w:styleId="Fuzeile">
    <w:name w:val="footer"/>
    <w:basedOn w:val="Standard"/>
    <w:link w:val="FuzeileZchn"/>
    <w:uiPriority w:val="99"/>
    <w:unhideWhenUsed/>
    <w:rsid w:val="00EF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A58"/>
  </w:style>
  <w:style w:type="character" w:styleId="Hyperlink">
    <w:name w:val="Hyperlink"/>
    <w:rsid w:val="00EF0A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F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F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Schrader</dc:creator>
  <cp:keywords/>
  <dc:description/>
  <cp:lastModifiedBy>Pina Schrader</cp:lastModifiedBy>
  <cp:revision>2</cp:revision>
  <dcterms:created xsi:type="dcterms:W3CDTF">2014-06-23T16:02:00Z</dcterms:created>
  <dcterms:modified xsi:type="dcterms:W3CDTF">2014-06-23T16:02:00Z</dcterms:modified>
</cp:coreProperties>
</file>